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BE" w:rsidRPr="00E3484A" w:rsidRDefault="005220BE" w:rsidP="005220BE">
      <w:pPr>
        <w:pStyle w:val="a6"/>
        <w:spacing w:before="0" w:beforeAutospacing="0" w:after="0" w:afterAutospacing="0"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8B0">
        <w:rPr>
          <w:rFonts w:asciiTheme="minorHAnsi" w:hAnsiTheme="minorHAnsi" w:cs="Arial"/>
          <w:color w:val="000000" w:themeColor="text1"/>
          <w:sz w:val="22"/>
          <w:szCs w:val="22"/>
        </w:rPr>
        <w:t>Уважаемы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е коллеги,</w:t>
      </w:r>
    </w:p>
    <w:p w:rsidR="005220BE" w:rsidRDefault="005220BE" w:rsidP="005220BE">
      <w:pPr>
        <w:pStyle w:val="a6"/>
        <w:spacing w:before="120" w:beforeAutospacing="0" w:after="120" w:afterAutospacing="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484A">
        <w:rPr>
          <w:rFonts w:asciiTheme="minorHAnsi" w:hAnsiTheme="minorHAnsi" w:cs="Arial"/>
          <w:color w:val="000000" w:themeColor="text1"/>
          <w:sz w:val="22"/>
          <w:szCs w:val="22"/>
        </w:rPr>
        <w:t xml:space="preserve">Приглашаем вас принять участие в </w:t>
      </w:r>
      <w:r w:rsidRPr="005220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XIV Аптечн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ом</w:t>
      </w:r>
      <w:r w:rsidRPr="005220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саммит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е</w:t>
      </w:r>
      <w:r w:rsidRPr="005220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hyperlink r:id="rId5" w:history="1">
        <w:r w:rsidRPr="00E3484A">
          <w:rPr>
            <w:rStyle w:val="a5"/>
            <w:rFonts w:asciiTheme="minorHAnsi" w:hAnsiTheme="minorHAnsi" w:cs="Arial"/>
            <w:b/>
            <w:bCs/>
            <w:sz w:val="22"/>
            <w:szCs w:val="22"/>
          </w:rPr>
          <w:t>«</w:t>
        </w:r>
        <w:r w:rsidRPr="005220BE">
          <w:rPr>
            <w:rStyle w:val="a5"/>
            <w:rFonts w:asciiTheme="minorHAnsi" w:hAnsiTheme="minorHAnsi" w:cs="Arial"/>
            <w:b/>
            <w:bCs/>
            <w:sz w:val="22"/>
            <w:szCs w:val="22"/>
          </w:rPr>
          <w:t>Эффективное управление аптечной сетью</w:t>
        </w:r>
        <w:r w:rsidRPr="00E3484A">
          <w:rPr>
            <w:rStyle w:val="a5"/>
            <w:rFonts w:asciiTheme="minorHAnsi" w:hAnsiTheme="minorHAnsi" w:cs="Arial"/>
            <w:b/>
            <w:bCs/>
            <w:sz w:val="22"/>
            <w:szCs w:val="22"/>
          </w:rPr>
          <w:t>»</w:t>
        </w:r>
      </w:hyperlink>
      <w:r>
        <w:rPr>
          <w:rFonts w:asciiTheme="minorHAnsi" w:hAnsiTheme="minorHAnsi" w:cs="Arial"/>
          <w:color w:val="000000" w:themeColor="text1"/>
          <w:sz w:val="22"/>
          <w:szCs w:val="22"/>
        </w:rPr>
        <w:t>, котор</w:t>
      </w:r>
      <w:r w:rsidR="00153543">
        <w:rPr>
          <w:rFonts w:asciiTheme="minorHAnsi" w:hAnsiTheme="minorHAnsi" w:cs="Arial"/>
          <w:color w:val="000000" w:themeColor="text1"/>
          <w:sz w:val="22"/>
          <w:szCs w:val="22"/>
        </w:rPr>
        <w:t>ый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состоится </w:t>
      </w:r>
      <w:r w:rsidRPr="00E3484A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055D0E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E3484A">
        <w:rPr>
          <w:rFonts w:asciiTheme="minorHAnsi" w:hAnsiTheme="minorHAnsi" w:cs="Arial"/>
          <w:color w:val="000000" w:themeColor="text1"/>
          <w:sz w:val="22"/>
          <w:szCs w:val="22"/>
        </w:rPr>
        <w:t xml:space="preserve"> февраля 2020 г.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в</w:t>
      </w:r>
      <w:r w:rsidRPr="00E3484A">
        <w:rPr>
          <w:rFonts w:asciiTheme="minorHAnsi" w:hAnsiTheme="minorHAnsi" w:cs="Arial"/>
          <w:color w:val="000000" w:themeColor="text1"/>
          <w:sz w:val="22"/>
          <w:szCs w:val="22"/>
        </w:rPr>
        <w:t xml:space="preserve"> Москв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е</w:t>
      </w:r>
      <w:r w:rsidRPr="00E3484A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D7A1D" w:rsidRDefault="008D7A1D" w:rsidP="005220BE">
      <w:pPr>
        <w:pStyle w:val="a6"/>
        <w:spacing w:before="120" w:beforeAutospacing="0" w:after="120" w:afterAutospacing="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7A1D">
        <w:rPr>
          <w:rFonts w:asciiTheme="minorHAnsi" w:hAnsiTheme="minorHAnsi" w:cs="Arial"/>
          <w:color w:val="000000" w:themeColor="text1"/>
          <w:sz w:val="22"/>
          <w:szCs w:val="22"/>
        </w:rPr>
        <w:t xml:space="preserve">Аптечный саммит уже не первый год удерживает за собой статус главного события фармацевтического ритейла России и стран СНГ, ведь именно здесь </w:t>
      </w:r>
      <w:proofErr w:type="spellStart"/>
      <w:r w:rsidRPr="008D7A1D">
        <w:rPr>
          <w:rFonts w:asciiTheme="minorHAnsi" w:hAnsiTheme="minorHAnsi" w:cs="Arial"/>
          <w:color w:val="000000" w:themeColor="text1"/>
          <w:sz w:val="22"/>
          <w:szCs w:val="22"/>
        </w:rPr>
        <w:t>трендсеттеры</w:t>
      </w:r>
      <w:proofErr w:type="spellEnd"/>
      <w:r w:rsidRPr="008D7A1D">
        <w:rPr>
          <w:rFonts w:asciiTheme="minorHAnsi" w:hAnsiTheme="minorHAnsi" w:cs="Arial"/>
          <w:color w:val="000000" w:themeColor="text1"/>
          <w:sz w:val="22"/>
          <w:szCs w:val="22"/>
        </w:rPr>
        <w:t xml:space="preserve"> аптечного бизнеса обсуждают основные драйверы роста и формируют стратегию развития всей отрасли на ближайший год. </w:t>
      </w:r>
      <w:r w:rsidRPr="007424F4">
        <w:rPr>
          <w:rFonts w:asciiTheme="minorHAnsi" w:hAnsiTheme="minorHAnsi" w:cs="Arial"/>
          <w:color w:val="000000" w:themeColor="text1"/>
          <w:sz w:val="22"/>
          <w:szCs w:val="22"/>
        </w:rPr>
        <w:t>В таком составе и качестве аптечная розница не собирается больше нигде!</w:t>
      </w:r>
    </w:p>
    <w:p w:rsidR="00A41F95" w:rsidRDefault="00FD6FC5" w:rsidP="005220BE">
      <w:pPr>
        <w:pStyle w:val="a6"/>
        <w:spacing w:before="0" w:beforeAutospacing="0" w:after="120" w:afterAutospacing="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6FC5">
        <w:rPr>
          <w:rFonts w:asciiTheme="minorHAnsi" w:hAnsiTheme="minorHAnsi" w:cs="Arial"/>
          <w:color w:val="000000" w:themeColor="text1"/>
          <w:sz w:val="22"/>
          <w:szCs w:val="22"/>
        </w:rPr>
        <w:t xml:space="preserve">Следующий год станет переломным для </w:t>
      </w:r>
      <w:r w:rsidR="008D7A1D">
        <w:rPr>
          <w:rFonts w:asciiTheme="minorHAnsi" w:hAnsiTheme="minorHAnsi" w:cs="Arial"/>
          <w:color w:val="000000" w:themeColor="text1"/>
          <w:sz w:val="22"/>
          <w:szCs w:val="22"/>
        </w:rPr>
        <w:t>фармацевтического ритейла</w:t>
      </w:r>
      <w:r w:rsidRPr="00FD6FC5">
        <w:rPr>
          <w:rFonts w:asciiTheme="minorHAnsi" w:hAnsiTheme="minorHAnsi" w:cs="Arial"/>
          <w:color w:val="000000" w:themeColor="text1"/>
          <w:sz w:val="22"/>
          <w:szCs w:val="22"/>
        </w:rPr>
        <w:t>, в этом уверены и крупные федеральные игроки, и небольшие</w:t>
      </w:r>
      <w:r w:rsidR="008D7A1D">
        <w:rPr>
          <w:rFonts w:asciiTheme="minorHAnsi" w:hAnsiTheme="minorHAnsi" w:cs="Arial"/>
          <w:color w:val="000000" w:themeColor="text1"/>
          <w:sz w:val="22"/>
          <w:szCs w:val="22"/>
        </w:rPr>
        <w:t xml:space="preserve"> региональные</w:t>
      </w:r>
      <w:r w:rsidRPr="00FD6FC5">
        <w:rPr>
          <w:rFonts w:asciiTheme="minorHAnsi" w:hAnsiTheme="minorHAnsi" w:cs="Arial"/>
          <w:color w:val="000000" w:themeColor="text1"/>
          <w:sz w:val="22"/>
          <w:szCs w:val="22"/>
        </w:rPr>
        <w:t xml:space="preserve"> сети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2B276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B2765" w:rsidRPr="002B2765">
        <w:rPr>
          <w:rFonts w:asciiTheme="minorHAnsi" w:hAnsiTheme="minorHAnsi" w:cs="Arial"/>
          <w:color w:val="000000" w:themeColor="text1"/>
          <w:sz w:val="22"/>
          <w:szCs w:val="22"/>
        </w:rPr>
        <w:t xml:space="preserve">Количество </w:t>
      </w:r>
      <w:r w:rsidR="002B2765">
        <w:rPr>
          <w:rFonts w:asciiTheme="minorHAnsi" w:hAnsiTheme="minorHAnsi" w:cs="Arial"/>
          <w:color w:val="000000" w:themeColor="text1"/>
          <w:sz w:val="22"/>
          <w:szCs w:val="22"/>
        </w:rPr>
        <w:t xml:space="preserve">регуляторных новелл и </w:t>
      </w:r>
      <w:r w:rsidR="002B2765" w:rsidRPr="002B2765">
        <w:rPr>
          <w:rFonts w:asciiTheme="minorHAnsi" w:hAnsiTheme="minorHAnsi" w:cs="Arial"/>
          <w:color w:val="000000" w:themeColor="text1"/>
          <w:sz w:val="22"/>
          <w:szCs w:val="22"/>
        </w:rPr>
        <w:t>изменений, которые произойдут на рубеже 2020-2021 годов беспрецедентно. Страшны не сами изменения, а готов ли к этому рынок.</w:t>
      </w:r>
      <w:r w:rsidR="008D7A1D">
        <w:rPr>
          <w:rFonts w:asciiTheme="minorHAnsi" w:hAnsiTheme="minorHAnsi" w:cs="Arial"/>
          <w:color w:val="000000" w:themeColor="text1"/>
          <w:sz w:val="22"/>
          <w:szCs w:val="22"/>
        </w:rPr>
        <w:t xml:space="preserve"> Самое время обменяться опытом, обсудить наиболее успешные кейсы и найти ответ на вопрос, как на практике реализовать эффективное управление аптечной сетью.</w:t>
      </w:r>
    </w:p>
    <w:p w:rsidR="005220BE" w:rsidRPr="005220BE" w:rsidRDefault="005220BE" w:rsidP="005220BE">
      <w:pPr>
        <w:pStyle w:val="a6"/>
        <w:shd w:val="clear" w:color="auto" w:fill="F7E5E9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B23553"/>
        </w:rPr>
      </w:pPr>
      <w:r w:rsidRPr="005220BE">
        <w:rPr>
          <w:rFonts w:asciiTheme="minorHAnsi" w:hAnsiTheme="minorHAnsi" w:cs="Arial"/>
          <w:b/>
          <w:color w:val="B23553"/>
        </w:rPr>
        <w:t>ФАКТЫ:</w:t>
      </w:r>
    </w:p>
    <w:p w:rsidR="005220BE" w:rsidRPr="00267418" w:rsidRDefault="000C5B62" w:rsidP="005220BE">
      <w:pPr>
        <w:pStyle w:val="a3"/>
        <w:spacing w:before="120"/>
        <w:jc w:val="both"/>
        <w:rPr>
          <w:rFonts w:asciiTheme="minorHAnsi" w:hAnsiTheme="minorHAnsi"/>
          <w:b/>
          <w:color w:val="000000" w:themeColor="text1"/>
        </w:rPr>
      </w:pPr>
      <w:r w:rsidRPr="008570D0">
        <w:rPr>
          <w:rFonts w:asciiTheme="minorHAnsi" w:hAnsiTheme="minorHAnsi" w:cstheme="minorHAnsi"/>
          <w:b/>
          <w:bCs/>
        </w:rPr>
        <w:t xml:space="preserve">— </w:t>
      </w:r>
      <w:r w:rsidR="005220BE" w:rsidRPr="00267418">
        <w:rPr>
          <w:rFonts w:asciiTheme="minorHAnsi" w:hAnsiTheme="minorHAnsi"/>
          <w:b/>
          <w:bCs/>
          <w:color w:val="000000" w:themeColor="text1"/>
        </w:rPr>
        <w:t>550+ делегатов</w:t>
      </w:r>
      <w:r w:rsidR="005220BE">
        <w:rPr>
          <w:rFonts w:asciiTheme="minorHAnsi" w:hAnsiTheme="minorHAnsi"/>
          <w:b/>
          <w:bCs/>
          <w:color w:val="000000" w:themeColor="text1"/>
        </w:rPr>
        <w:t>.</w:t>
      </w:r>
      <w:r w:rsidR="005220BE" w:rsidRPr="00267418">
        <w:rPr>
          <w:rFonts w:asciiTheme="minorHAnsi" w:hAnsiTheme="minorHAnsi"/>
          <w:b/>
          <w:color w:val="000000" w:themeColor="text1"/>
        </w:rPr>
        <w:t> </w:t>
      </w:r>
      <w:r w:rsidR="005220BE" w:rsidRPr="00267418">
        <w:rPr>
          <w:rFonts w:asciiTheme="minorHAnsi" w:hAnsiTheme="minorHAnsi"/>
          <w:bCs/>
          <w:color w:val="000000" w:themeColor="text1"/>
        </w:rPr>
        <w:t xml:space="preserve">ТОП 100 российских аптечных сетей + динамично развивающиеся региональные игроки + ТОП 20 дистрибьюторов + важнейшие </w:t>
      </w:r>
      <w:proofErr w:type="spellStart"/>
      <w:r w:rsidR="005220BE" w:rsidRPr="00267418">
        <w:rPr>
          <w:rFonts w:asciiTheme="minorHAnsi" w:hAnsiTheme="minorHAnsi"/>
          <w:bCs/>
          <w:color w:val="000000" w:themeColor="text1"/>
        </w:rPr>
        <w:t>фармпроизводители</w:t>
      </w:r>
      <w:proofErr w:type="spellEnd"/>
    </w:p>
    <w:p w:rsidR="005220BE" w:rsidRPr="00267418" w:rsidRDefault="000C5B62" w:rsidP="005220BE">
      <w:pPr>
        <w:pStyle w:val="a3"/>
        <w:jc w:val="both"/>
        <w:rPr>
          <w:rFonts w:asciiTheme="minorHAnsi" w:hAnsiTheme="minorHAnsi"/>
          <w:b/>
          <w:color w:val="000000" w:themeColor="text1"/>
        </w:rPr>
      </w:pPr>
      <w:r w:rsidRPr="008570D0">
        <w:rPr>
          <w:rFonts w:asciiTheme="minorHAnsi" w:hAnsiTheme="minorHAnsi" w:cstheme="minorHAnsi"/>
          <w:b/>
          <w:bCs/>
        </w:rPr>
        <w:t xml:space="preserve">— </w:t>
      </w:r>
      <w:r w:rsidR="005220BE" w:rsidRPr="00267418">
        <w:rPr>
          <w:rFonts w:asciiTheme="minorHAnsi" w:hAnsiTheme="minorHAnsi"/>
          <w:b/>
          <w:bCs/>
          <w:color w:val="000000" w:themeColor="text1"/>
        </w:rPr>
        <w:t>ВСЕ федеральные округа</w:t>
      </w:r>
      <w:r w:rsidR="005220BE" w:rsidRPr="00267418">
        <w:rPr>
          <w:rFonts w:asciiTheme="minorHAnsi" w:hAnsiTheme="minorHAnsi"/>
          <w:b/>
          <w:color w:val="000000" w:themeColor="text1"/>
        </w:rPr>
        <w:t xml:space="preserve"> </w:t>
      </w:r>
      <w:r w:rsidR="005220BE" w:rsidRPr="00267418">
        <w:rPr>
          <w:rFonts w:asciiTheme="minorHAnsi" w:hAnsiTheme="minorHAnsi"/>
          <w:bCs/>
          <w:color w:val="000000" w:themeColor="text1"/>
        </w:rPr>
        <w:t>+ аптечные сети из СНГ</w:t>
      </w:r>
      <w:r w:rsidR="005220BE" w:rsidRPr="00267418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5220BE" w:rsidRPr="00267418" w:rsidRDefault="000C5B62" w:rsidP="005220BE">
      <w:pPr>
        <w:pStyle w:val="a3"/>
        <w:jc w:val="both"/>
        <w:rPr>
          <w:rFonts w:asciiTheme="minorHAnsi" w:hAnsiTheme="minorHAnsi"/>
          <w:bCs/>
          <w:color w:val="000000" w:themeColor="text1"/>
        </w:rPr>
      </w:pPr>
      <w:r w:rsidRPr="008570D0">
        <w:rPr>
          <w:rFonts w:asciiTheme="minorHAnsi" w:hAnsiTheme="minorHAnsi" w:cstheme="minorHAnsi"/>
          <w:b/>
          <w:bCs/>
        </w:rPr>
        <w:t xml:space="preserve">— </w:t>
      </w:r>
      <w:r w:rsidR="005220BE" w:rsidRPr="00267418">
        <w:rPr>
          <w:rFonts w:asciiTheme="minorHAnsi" w:hAnsiTheme="minorHAnsi"/>
          <w:b/>
          <w:bCs/>
          <w:color w:val="000000" w:themeColor="text1"/>
        </w:rPr>
        <w:t>ЛЕГЕНДАРНЫЕ ДИСКУССИИ:</w:t>
      </w:r>
      <w:r w:rsidR="005220BE" w:rsidRPr="00267418">
        <w:rPr>
          <w:rFonts w:asciiTheme="minorHAnsi" w:hAnsiTheme="minorHAnsi"/>
          <w:b/>
          <w:color w:val="000000" w:themeColor="text1"/>
        </w:rPr>
        <w:t> </w:t>
      </w:r>
      <w:r w:rsidR="005220BE" w:rsidRPr="00267418">
        <w:rPr>
          <w:rFonts w:asciiTheme="minorHAnsi" w:hAnsiTheme="minorHAnsi"/>
          <w:bCs/>
          <w:color w:val="000000" w:themeColor="text1"/>
        </w:rPr>
        <w:t xml:space="preserve">на сцене главные </w:t>
      </w:r>
      <w:proofErr w:type="spellStart"/>
      <w:r w:rsidR="005220BE" w:rsidRPr="00267418">
        <w:rPr>
          <w:rFonts w:asciiTheme="minorHAnsi" w:hAnsiTheme="minorHAnsi"/>
          <w:bCs/>
          <w:color w:val="000000" w:themeColor="text1"/>
        </w:rPr>
        <w:t>трендсеттеры</w:t>
      </w:r>
      <w:proofErr w:type="spellEnd"/>
      <w:r w:rsidR="005220BE" w:rsidRPr="00267418">
        <w:rPr>
          <w:rFonts w:asciiTheme="minorHAnsi" w:hAnsiTheme="minorHAnsi"/>
          <w:bCs/>
          <w:color w:val="000000" w:themeColor="text1"/>
        </w:rPr>
        <w:t xml:space="preserve"> российской </w:t>
      </w:r>
      <w:proofErr w:type="spellStart"/>
      <w:r w:rsidR="005220BE" w:rsidRPr="00267418">
        <w:rPr>
          <w:rFonts w:asciiTheme="minorHAnsi" w:hAnsiTheme="minorHAnsi"/>
          <w:bCs/>
          <w:color w:val="000000" w:themeColor="text1"/>
        </w:rPr>
        <w:t>фармрозницы</w:t>
      </w:r>
      <w:proofErr w:type="spellEnd"/>
      <w:r w:rsidR="005220BE" w:rsidRPr="00267418">
        <w:rPr>
          <w:rFonts w:asciiTheme="minorHAnsi" w:hAnsiTheme="minorHAnsi"/>
          <w:bCs/>
          <w:color w:val="000000" w:themeColor="text1"/>
        </w:rPr>
        <w:t xml:space="preserve"> открыто обсуждают болевые точки рынка</w:t>
      </w:r>
      <w:r w:rsidR="005220BE">
        <w:rPr>
          <w:rFonts w:asciiTheme="minorHAnsi" w:hAnsiTheme="minorHAnsi"/>
          <w:bCs/>
          <w:color w:val="000000" w:themeColor="text1"/>
        </w:rPr>
        <w:t xml:space="preserve"> + </w:t>
      </w:r>
      <w:r w:rsidR="005220BE" w:rsidRPr="00E10990">
        <w:rPr>
          <w:rFonts w:asciiTheme="minorHAnsi" w:hAnsiTheme="minorHAnsi"/>
          <w:bCs/>
          <w:color w:val="000000" w:themeColor="text1"/>
        </w:rPr>
        <w:t>возобновляем проведение фарм-</w:t>
      </w:r>
      <w:proofErr w:type="spellStart"/>
      <w:r w:rsidR="005220BE" w:rsidRPr="00E10990">
        <w:rPr>
          <w:rFonts w:asciiTheme="minorHAnsi" w:hAnsiTheme="minorHAnsi"/>
          <w:bCs/>
          <w:color w:val="000000" w:themeColor="text1"/>
        </w:rPr>
        <w:t>батлов</w:t>
      </w:r>
      <w:proofErr w:type="spellEnd"/>
      <w:r w:rsidR="005220BE">
        <w:rPr>
          <w:rFonts w:asciiTheme="minorHAnsi" w:hAnsiTheme="minorHAnsi"/>
          <w:bCs/>
          <w:color w:val="000000" w:themeColor="text1"/>
        </w:rPr>
        <w:t>!</w:t>
      </w:r>
    </w:p>
    <w:p w:rsidR="005220BE" w:rsidRPr="00267418" w:rsidRDefault="000C5B62" w:rsidP="005220BE">
      <w:pPr>
        <w:pStyle w:val="a3"/>
        <w:jc w:val="both"/>
        <w:rPr>
          <w:rFonts w:asciiTheme="minorHAnsi" w:hAnsiTheme="minorHAnsi"/>
          <w:b/>
          <w:color w:val="000000" w:themeColor="text1"/>
        </w:rPr>
      </w:pPr>
      <w:r w:rsidRPr="008570D0">
        <w:rPr>
          <w:rFonts w:asciiTheme="minorHAnsi" w:hAnsiTheme="minorHAnsi" w:cstheme="minorHAnsi"/>
          <w:b/>
          <w:bCs/>
        </w:rPr>
        <w:t xml:space="preserve">— </w:t>
      </w:r>
      <w:r w:rsidR="005220BE" w:rsidRPr="00267418">
        <w:rPr>
          <w:rFonts w:asciiTheme="minorHAnsi" w:hAnsiTheme="minorHAnsi"/>
          <w:b/>
          <w:bCs/>
          <w:color w:val="000000" w:themeColor="text1"/>
        </w:rPr>
        <w:t>3D ОБЗОРЫ</w:t>
      </w:r>
      <w:r w:rsidR="005220BE" w:rsidRPr="00267418">
        <w:rPr>
          <w:rFonts w:asciiTheme="minorHAnsi" w:hAnsiTheme="minorHAnsi"/>
          <w:b/>
          <w:color w:val="000000" w:themeColor="text1"/>
        </w:rPr>
        <w:t>.</w:t>
      </w:r>
      <w:r w:rsidR="005220BE" w:rsidRPr="00267418">
        <w:rPr>
          <w:rFonts w:asciiTheme="minorHAnsi" w:hAnsiTheme="minorHAnsi"/>
          <w:b/>
          <w:bCs/>
          <w:color w:val="000000" w:themeColor="text1"/>
        </w:rPr>
        <w:t> </w:t>
      </w:r>
      <w:r w:rsidR="005220BE" w:rsidRPr="00267418">
        <w:rPr>
          <w:rFonts w:asciiTheme="minorHAnsi" w:hAnsiTheme="minorHAnsi"/>
          <w:bCs/>
          <w:color w:val="000000" w:themeColor="text1"/>
        </w:rPr>
        <w:t>Драйверы роста федеральных сетей, региональных аптек, дистрибуции</w:t>
      </w:r>
    </w:p>
    <w:p w:rsidR="005220BE" w:rsidRPr="00267418" w:rsidRDefault="000C5B62" w:rsidP="005220BE">
      <w:pPr>
        <w:pStyle w:val="a3"/>
        <w:spacing w:after="120"/>
        <w:jc w:val="both"/>
        <w:rPr>
          <w:rFonts w:asciiTheme="minorHAnsi" w:hAnsiTheme="minorHAnsi"/>
          <w:bCs/>
          <w:color w:val="000000" w:themeColor="text1"/>
        </w:rPr>
      </w:pPr>
      <w:r w:rsidRPr="008570D0">
        <w:rPr>
          <w:rFonts w:asciiTheme="minorHAnsi" w:hAnsiTheme="minorHAnsi" w:cstheme="minorHAnsi"/>
          <w:b/>
          <w:bCs/>
        </w:rPr>
        <w:t>—</w:t>
      </w:r>
      <w:r>
        <w:rPr>
          <w:rFonts w:asciiTheme="minorHAnsi" w:hAnsiTheme="minorHAnsi" w:cstheme="minorHAnsi"/>
          <w:b/>
          <w:bCs/>
        </w:rPr>
        <w:t xml:space="preserve"> </w:t>
      </w:r>
      <w:r w:rsidRPr="000C5B62">
        <w:rPr>
          <w:rFonts w:asciiTheme="minorHAnsi" w:hAnsiTheme="minorHAnsi"/>
          <w:b/>
          <w:bCs/>
          <w:color w:val="000000" w:themeColor="text1"/>
        </w:rPr>
        <w:t xml:space="preserve">НОВЫЕ ПРАКТИЧЕСКИЕ ФОРМАТЫ: </w:t>
      </w:r>
      <w:proofErr w:type="spellStart"/>
      <w:r w:rsidRPr="000C5B62">
        <w:rPr>
          <w:rFonts w:asciiTheme="minorHAnsi" w:hAnsiTheme="minorHAnsi"/>
          <w:color w:val="000000" w:themeColor="text1"/>
        </w:rPr>
        <w:t>World-cafe</w:t>
      </w:r>
      <w:proofErr w:type="spellEnd"/>
      <w:r w:rsidRPr="000C5B62">
        <w:rPr>
          <w:rFonts w:asciiTheme="minorHAnsi" w:hAnsiTheme="minorHAnsi"/>
          <w:color w:val="000000" w:themeColor="text1"/>
        </w:rPr>
        <w:t xml:space="preserve"> — мозговой штурм возможности </w:t>
      </w:r>
      <w:proofErr w:type="spellStart"/>
      <w:r w:rsidRPr="000C5B62">
        <w:rPr>
          <w:rFonts w:asciiTheme="minorHAnsi" w:hAnsiTheme="minorHAnsi"/>
          <w:color w:val="000000" w:themeColor="text1"/>
        </w:rPr>
        <w:t>vs</w:t>
      </w:r>
      <w:proofErr w:type="spellEnd"/>
      <w:r w:rsidRPr="000C5B62">
        <w:rPr>
          <w:rFonts w:asciiTheme="minorHAnsi" w:hAnsiTheme="minorHAnsi"/>
          <w:color w:val="000000" w:themeColor="text1"/>
        </w:rPr>
        <w:t xml:space="preserve"> угрозы, бизнес-завтрак, интеллектуальный ужин и весенняя серия игры «ЧТО? ГДЕ? КОГДА?» в </w:t>
      </w:r>
      <w:proofErr w:type="spellStart"/>
      <w:r w:rsidRPr="000C5B62">
        <w:rPr>
          <w:rFonts w:asciiTheme="minorHAnsi" w:hAnsiTheme="minorHAnsi"/>
          <w:color w:val="000000" w:themeColor="text1"/>
        </w:rPr>
        <w:t>фарме</w:t>
      </w:r>
      <w:proofErr w:type="spellEnd"/>
      <w:r w:rsidR="005220BE" w:rsidRPr="000C5B62">
        <w:rPr>
          <w:rFonts w:asciiTheme="minorHAnsi" w:hAnsiTheme="minorHAnsi"/>
          <w:color w:val="000000" w:themeColor="text1"/>
        </w:rPr>
        <w:t>.</w:t>
      </w:r>
    </w:p>
    <w:p w:rsidR="005220BE" w:rsidRPr="005220BE" w:rsidRDefault="005220BE" w:rsidP="005220BE">
      <w:pPr>
        <w:shd w:val="clear" w:color="auto" w:fill="F7E5E9"/>
        <w:jc w:val="center"/>
        <w:rPr>
          <w:rFonts w:asciiTheme="minorHAnsi" w:hAnsiTheme="minorHAnsi" w:cs="Arial"/>
          <w:b/>
          <w:color w:val="B23553"/>
        </w:rPr>
      </w:pPr>
      <w:r w:rsidRPr="005220BE">
        <w:rPr>
          <w:rFonts w:asciiTheme="minorHAnsi" w:hAnsiTheme="minorHAnsi" w:cs="Arial"/>
          <w:b/>
          <w:color w:val="B23553"/>
        </w:rPr>
        <w:t>ГЛАВНЫЕ ТЕМЫ: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spacing w:before="120"/>
        <w:ind w:left="426" w:hanging="284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РЫНОК АПТЕЧНОГО РИТЕЙЛА: ОБЗОР, АНАЛИТИКА, ПРОГНОЗЫ</w:t>
      </w:r>
    </w:p>
    <w:p w:rsidR="009C7B85" w:rsidRPr="009C7B85" w:rsidRDefault="009C7B85" w:rsidP="009C7B85">
      <w:pPr>
        <w:pStyle w:val="a4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color w:val="000000" w:themeColor="text1"/>
          <w:sz w:val="22"/>
          <w:szCs w:val="22"/>
        </w:rPr>
        <w:t xml:space="preserve">Чем запомнился 2019, и чего ждать от 2020?  Выживать или уходить? Как изменился рынок под тотальным надзором «большого брата»? Актуальные данные, тренды и прогнозы развития. 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ЕДИНЫЙ НАЛОГ НА ВМЕНЕННЫЙ ДОХОД</w:t>
      </w:r>
    </w:p>
    <w:p w:rsidR="009C7B85" w:rsidRPr="009C7B85" w:rsidRDefault="009C7B85" w:rsidP="009C7B85">
      <w:pPr>
        <w:pStyle w:val="a4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color w:val="000000" w:themeColor="text1"/>
          <w:sz w:val="22"/>
          <w:szCs w:val="22"/>
        </w:rPr>
        <w:t>От ЕНВД К ОСНО или УСН? Как эффективно перенастроить систему?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МАРКИРОВКА. ЕЩЕ РАЗ О ГЛАВНОМ</w:t>
      </w:r>
    </w:p>
    <w:p w:rsidR="009C7B85" w:rsidRPr="009C7B85" w:rsidRDefault="009C7B85" w:rsidP="009C7B85">
      <w:pPr>
        <w:pStyle w:val="a4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color w:val="000000" w:themeColor="text1"/>
          <w:sz w:val="22"/>
          <w:szCs w:val="22"/>
        </w:rPr>
        <w:t>Обратная связь от бизнеса и анализ изменений. Все, что осталось за кадром: как работает производитель? Как работает дистрибутор? Как работает аптечная сеть?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ИНТЕРНЕТ-ПЛОЩАДКИ: ЗА И ПРОТИВ</w:t>
      </w:r>
    </w:p>
    <w:p w:rsidR="009C7B85" w:rsidRPr="009C7B85" w:rsidRDefault="009C7B85" w:rsidP="009C7B85">
      <w:pPr>
        <w:pStyle w:val="a4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color w:val="000000" w:themeColor="text1"/>
          <w:sz w:val="22"/>
          <w:szCs w:val="22"/>
        </w:rPr>
        <w:t>Войны аптек с интернет-площадками или войны с производителями: как бороться с демпингом на онлайн-площадке?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НАСТОЯЩЕЕ И БУДУЩЕЕ РЕГИОНАЛЬНЫХ АПТЕК. КЕЙСЫ</w:t>
      </w:r>
    </w:p>
    <w:p w:rsidR="009C7B85" w:rsidRPr="009C7B85" w:rsidRDefault="009C7B85" w:rsidP="009C7B85">
      <w:pPr>
        <w:pStyle w:val="a4"/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color w:val="000000" w:themeColor="text1"/>
          <w:sz w:val="22"/>
          <w:szCs w:val="22"/>
        </w:rPr>
        <w:t>Восприятие бизнесом прихода федеральных аптек. Что выбрать: слияние/ поглощение крупным игроком? Вступление в ассоциацию или свой уникальный опыт?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ОТКАЗ ОТ МАРКЕТИНГОВЫХ КОНТРАКТОВ:</w:t>
      </w:r>
      <w:r w:rsidRPr="009C7B85">
        <w:rPr>
          <w:rFonts w:asciiTheme="minorHAnsi" w:hAnsiTheme="minorHAnsi"/>
          <w:color w:val="000000" w:themeColor="text1"/>
          <w:sz w:val="22"/>
          <w:szCs w:val="22"/>
        </w:rPr>
        <w:t xml:space="preserve"> кто больше выиграет от отмены объемных соглашений?</w:t>
      </w:r>
    </w:p>
    <w:p w:rsidR="009C7B85" w:rsidRPr="009C7B85" w:rsidRDefault="009C7B85" w:rsidP="009C7B85">
      <w:pPr>
        <w:pStyle w:val="a4"/>
        <w:numPr>
          <w:ilvl w:val="0"/>
          <w:numId w:val="2"/>
        </w:numPr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C7B85">
        <w:rPr>
          <w:rFonts w:asciiTheme="minorHAnsi" w:hAnsiTheme="minorHAnsi"/>
          <w:b/>
          <w:bCs/>
          <w:color w:val="000000" w:themeColor="text1"/>
          <w:sz w:val="22"/>
          <w:szCs w:val="22"/>
        </w:rPr>
        <w:t>ЦЕНТР КОМПЕТЕНЦИЙ. ТАЙНЫ KPI:</w:t>
      </w:r>
      <w:r w:rsidRPr="009C7B85">
        <w:rPr>
          <w:rFonts w:asciiTheme="minorHAnsi" w:hAnsiTheme="minorHAnsi"/>
          <w:color w:val="000000" w:themeColor="text1"/>
          <w:sz w:val="22"/>
          <w:szCs w:val="22"/>
        </w:rPr>
        <w:t xml:space="preserve"> чем измерять результативность товаропроводящей цепочки?</w:t>
      </w:r>
    </w:p>
    <w:p w:rsidR="00A41F95" w:rsidRPr="00A41F95" w:rsidRDefault="00A41F95" w:rsidP="005220BE">
      <w:pPr>
        <w:pStyle w:val="a3"/>
        <w:jc w:val="both"/>
        <w:rPr>
          <w:rFonts w:asciiTheme="minorHAnsi" w:hAnsiTheme="minorHAnsi" w:cs="Arial"/>
          <w:color w:val="993366"/>
        </w:rPr>
      </w:pPr>
    </w:p>
    <w:p w:rsidR="005220BE" w:rsidRDefault="005220BE" w:rsidP="005220B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168B0">
        <w:rPr>
          <w:rFonts w:asciiTheme="minorHAnsi" w:hAnsiTheme="minorHAnsi"/>
          <w:color w:val="000000" w:themeColor="text1"/>
          <w:sz w:val="22"/>
          <w:szCs w:val="22"/>
        </w:rPr>
        <w:t>А также не пропустите встречу</w:t>
      </w:r>
      <w:r w:rsidRPr="005220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41F95">
        <w:rPr>
          <w:rFonts w:asciiTheme="minorHAnsi" w:hAnsiTheme="minorHAnsi"/>
          <w:color w:val="000000" w:themeColor="text1"/>
          <w:sz w:val="22"/>
          <w:szCs w:val="22"/>
        </w:rPr>
        <w:t>рынка фармацевтики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</w:t>
      </w:r>
      <w:r w:rsidRPr="008168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75C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XV Международная конференция </w:t>
      </w:r>
      <w:hyperlink r:id="rId6" w:history="1">
        <w:r w:rsidRPr="003B2369">
          <w:rPr>
            <w:rStyle w:val="a5"/>
            <w:rFonts w:asciiTheme="minorHAnsi" w:hAnsiTheme="minorHAnsi"/>
            <w:b/>
            <w:sz w:val="22"/>
            <w:szCs w:val="22"/>
          </w:rPr>
          <w:t>«</w:t>
        </w:r>
        <w:r w:rsidRPr="005220BE">
          <w:rPr>
            <w:rStyle w:val="a5"/>
            <w:rFonts w:asciiTheme="minorHAnsi" w:hAnsiTheme="minorHAnsi"/>
            <w:b/>
            <w:sz w:val="22"/>
            <w:szCs w:val="22"/>
          </w:rPr>
          <w:t>Фармацевтический бизнес в России: Реализация Национального проекта “Здравоохранение”</w:t>
        </w:r>
        <w:r w:rsidRPr="003B2369">
          <w:rPr>
            <w:rStyle w:val="a5"/>
            <w:rFonts w:asciiTheme="minorHAnsi" w:hAnsiTheme="minorHAnsi"/>
            <w:b/>
            <w:sz w:val="22"/>
            <w:szCs w:val="22"/>
          </w:rPr>
          <w:t>»</w:t>
        </w:r>
      </w:hyperlink>
      <w:r w:rsidRPr="008168B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3B236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8168B0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5220B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8168B0">
        <w:rPr>
          <w:rFonts w:asciiTheme="minorHAnsi" w:hAnsiTheme="minorHAnsi"/>
          <w:color w:val="000000" w:themeColor="text1"/>
          <w:sz w:val="22"/>
          <w:szCs w:val="22"/>
        </w:rPr>
        <w:t xml:space="preserve"> февраля</w:t>
      </w:r>
      <w:r>
        <w:rPr>
          <w:rFonts w:asciiTheme="minorHAnsi" w:hAnsiTheme="minorHAnsi"/>
          <w:color w:val="000000" w:themeColor="text1"/>
          <w:sz w:val="22"/>
          <w:szCs w:val="22"/>
        </w:rPr>
        <w:t>, Москва)</w:t>
      </w:r>
      <w:r w:rsidRPr="008168B0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745E" w:rsidRPr="00FC745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За участие в </w:t>
      </w:r>
      <w:r w:rsidR="00FC745E">
        <w:rPr>
          <w:rFonts w:asciiTheme="minorHAnsi" w:hAnsiTheme="minorHAnsi" w:cs="Arial"/>
          <w:bCs/>
          <w:color w:val="000000" w:themeColor="text1"/>
          <w:sz w:val="22"/>
          <w:szCs w:val="22"/>
        </w:rPr>
        <w:t>обоих</w:t>
      </w:r>
      <w:r w:rsidR="00FC745E" w:rsidRPr="00FC745E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мероприятиях предоставляется </w:t>
      </w:r>
      <w:r w:rsidRPr="005220BE">
        <w:rPr>
          <w:rFonts w:asciiTheme="minorHAnsi" w:hAnsiTheme="minorHAnsi"/>
          <w:b/>
          <w:bCs/>
          <w:color w:val="B23553"/>
          <w:sz w:val="22"/>
          <w:szCs w:val="22"/>
        </w:rPr>
        <w:t>скидка 20%</w:t>
      </w:r>
      <w:r w:rsidRPr="005220BE">
        <w:rPr>
          <w:rFonts w:asciiTheme="minorHAnsi" w:hAnsiTheme="minorHAnsi"/>
          <w:color w:val="B23553"/>
          <w:sz w:val="22"/>
          <w:szCs w:val="22"/>
        </w:rPr>
        <w:t>.</w:t>
      </w:r>
    </w:p>
    <w:p w:rsidR="005220BE" w:rsidRDefault="005220BE" w:rsidP="005220B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220BE" w:rsidRPr="00FA6AE8" w:rsidRDefault="005220BE" w:rsidP="005220B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До встречи</w:t>
      </w:r>
      <w:r w:rsidR="007065E5" w:rsidRPr="00F813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на первом ключевом событии 20</w:t>
      </w:r>
      <w:r w:rsidR="00675C92">
        <w:rPr>
          <w:rFonts w:asciiTheme="minorHAnsi" w:hAnsiTheme="minorHAnsi" w:cs="Arial"/>
          <w:bCs/>
          <w:color w:val="000000" w:themeColor="text1"/>
          <w:sz w:val="22"/>
          <w:szCs w:val="22"/>
        </w:rPr>
        <w:t>20</w:t>
      </w:r>
      <w:r w:rsidR="007065E5" w:rsidRPr="00F813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года для всей аптечной розницы!</w:t>
      </w:r>
      <w:r w:rsidRPr="005220BE">
        <w:rPr>
          <w:rFonts w:asciiTheme="minorHAnsi" w:hAnsiTheme="minorHAnsi" w:cs="Arial"/>
          <w:sz w:val="22"/>
          <w:szCs w:val="22"/>
        </w:rPr>
        <w:t xml:space="preserve"> </w:t>
      </w:r>
    </w:p>
    <w:p w:rsidR="00A41F95" w:rsidRPr="003A3CF5" w:rsidRDefault="00E60E17" w:rsidP="005220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 w:cs="Arial"/>
          <w:b/>
          <w:bCs/>
          <w:color w:val="000000" w:themeColor="text1"/>
        </w:rPr>
      </w:pPr>
      <w:hyperlink r:id="rId7" w:history="1">
        <w:r w:rsidR="005220BE" w:rsidRPr="003A3CF5">
          <w:rPr>
            <w:rStyle w:val="a5"/>
            <w:rFonts w:asciiTheme="minorHAnsi" w:hAnsiTheme="minorHAnsi" w:cstheme="minorHAnsi"/>
            <w:b/>
            <w:bCs/>
            <w:shd w:val="clear" w:color="auto" w:fill="F7E5E9"/>
          </w:rPr>
          <w:t>Регистрация на сайте</w:t>
        </w:r>
      </w:hyperlink>
      <w:bookmarkStart w:id="0" w:name="_GoBack"/>
      <w:bookmarkEnd w:id="0"/>
    </w:p>
    <w:sectPr w:rsidR="00A41F95" w:rsidRPr="003A3CF5" w:rsidSect="001D60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22EC"/>
    <w:multiLevelType w:val="hybridMultilevel"/>
    <w:tmpl w:val="DA3CF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5346"/>
    <w:multiLevelType w:val="hybridMultilevel"/>
    <w:tmpl w:val="CC78A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DB"/>
    <w:rsid w:val="000063AC"/>
    <w:rsid w:val="00055D0E"/>
    <w:rsid w:val="000563AD"/>
    <w:rsid w:val="000C5B62"/>
    <w:rsid w:val="000E1B47"/>
    <w:rsid w:val="00124C03"/>
    <w:rsid w:val="00153543"/>
    <w:rsid w:val="001D6053"/>
    <w:rsid w:val="00267418"/>
    <w:rsid w:val="002B2765"/>
    <w:rsid w:val="002D5229"/>
    <w:rsid w:val="00301F5C"/>
    <w:rsid w:val="00337F3C"/>
    <w:rsid w:val="003803A3"/>
    <w:rsid w:val="003A3CF5"/>
    <w:rsid w:val="003C39B0"/>
    <w:rsid w:val="0050017D"/>
    <w:rsid w:val="00501F7B"/>
    <w:rsid w:val="005220BE"/>
    <w:rsid w:val="0055516E"/>
    <w:rsid w:val="00557266"/>
    <w:rsid w:val="00675C92"/>
    <w:rsid w:val="006B0FBF"/>
    <w:rsid w:val="006D06D3"/>
    <w:rsid w:val="007065E5"/>
    <w:rsid w:val="007116AC"/>
    <w:rsid w:val="007424F4"/>
    <w:rsid w:val="007A11DB"/>
    <w:rsid w:val="007E71A5"/>
    <w:rsid w:val="008C214B"/>
    <w:rsid w:val="008D7A1D"/>
    <w:rsid w:val="008E5E47"/>
    <w:rsid w:val="0097645C"/>
    <w:rsid w:val="009C7B85"/>
    <w:rsid w:val="00A41F95"/>
    <w:rsid w:val="00AA3C00"/>
    <w:rsid w:val="00AD1FA1"/>
    <w:rsid w:val="00B64781"/>
    <w:rsid w:val="00BA7AF8"/>
    <w:rsid w:val="00C57820"/>
    <w:rsid w:val="00D471B9"/>
    <w:rsid w:val="00D55051"/>
    <w:rsid w:val="00D80F45"/>
    <w:rsid w:val="00E07866"/>
    <w:rsid w:val="00E10990"/>
    <w:rsid w:val="00E4643A"/>
    <w:rsid w:val="00E60E17"/>
    <w:rsid w:val="00E645F6"/>
    <w:rsid w:val="00F21D6C"/>
    <w:rsid w:val="00F813E8"/>
    <w:rsid w:val="00FC745E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0D48-76EC-412A-9C84-15CE315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65E5"/>
    <w:pPr>
      <w:ind w:left="720"/>
      <w:contextualSpacing/>
    </w:pPr>
  </w:style>
  <w:style w:type="paragraph" w:customStyle="1" w:styleId="largetextmagenta">
    <w:name w:val="large_text_magenta"/>
    <w:basedOn w:val="a"/>
    <w:rsid w:val="007065E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647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47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C39B0"/>
    <w:rPr>
      <w:b/>
      <w:bCs/>
    </w:rPr>
  </w:style>
  <w:style w:type="character" w:customStyle="1" w:styleId="apple-converted-space">
    <w:name w:val="apple-converted-space"/>
    <w:basedOn w:val="a0"/>
    <w:rsid w:val="003C39B0"/>
  </w:style>
  <w:style w:type="character" w:customStyle="1" w:styleId="20">
    <w:name w:val="Заголовок 2 Знак"/>
    <w:basedOn w:val="a0"/>
    <w:link w:val="2"/>
    <w:uiPriority w:val="9"/>
    <w:semiHidden/>
    <w:rsid w:val="003C39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F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21D6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4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-media.ru/events/69/1795/?utm_source=im&amp;utm_medium=con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-media.ru/events/68/1784/?utm_source=im&amp;utm_medium=conmed" TargetMode="External"/><Relationship Id="rId5" Type="http://schemas.openxmlformats.org/officeDocument/2006/relationships/hyperlink" Target="http://infor-media.ru/events/69/1794/?utm_source=im&amp;utm_medium=conm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Mitina</dc:creator>
  <cp:keywords/>
  <dc:description/>
  <cp:lastModifiedBy>Petrukhina Galina</cp:lastModifiedBy>
  <cp:revision>2</cp:revision>
  <dcterms:created xsi:type="dcterms:W3CDTF">2020-01-29T11:15:00Z</dcterms:created>
  <dcterms:modified xsi:type="dcterms:W3CDTF">2020-01-29T11:15:00Z</dcterms:modified>
</cp:coreProperties>
</file>